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2E02BF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2E02BF">
        <w:rPr>
          <w:rFonts w:ascii="Calibri" w:hAnsi="Calibri"/>
          <w:i/>
          <w:sz w:val="20"/>
          <w:szCs w:val="20"/>
        </w:rPr>
        <w:t>: pri prijavi na filmsko oz. avdiovizualno realizacijo izjava za scenarista/e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7E952DD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Pr="002E02BF">
        <w:rPr>
          <w:rFonts w:ascii="Calibri" w:hAnsi="Calibri"/>
          <w:b/>
          <w:bCs/>
          <w:sz w:val="20"/>
          <w:szCs w:val="20"/>
        </w:rPr>
        <w:t xml:space="preserve">Javnega razpisa za </w:t>
      </w:r>
      <w:r w:rsidR="00FD76AE" w:rsidRPr="002E02BF">
        <w:rPr>
          <w:rFonts w:ascii="Calibri" w:hAnsi="Calibri"/>
          <w:b/>
          <w:bCs/>
          <w:sz w:val="20"/>
          <w:szCs w:val="20"/>
        </w:rPr>
        <w:t xml:space="preserve">sofinanciranje </w:t>
      </w:r>
      <w:r w:rsidR="002E02BF">
        <w:rPr>
          <w:rFonts w:ascii="Calibri" w:hAnsi="Calibri"/>
          <w:b/>
          <w:bCs/>
          <w:sz w:val="20"/>
          <w:szCs w:val="20"/>
        </w:rPr>
        <w:t xml:space="preserve">razvoja </w:t>
      </w:r>
      <w:r w:rsidR="00FD76AE" w:rsidRPr="002E02BF">
        <w:rPr>
          <w:rFonts w:ascii="Calibri" w:hAnsi="Calibri"/>
          <w:b/>
          <w:bCs/>
          <w:sz w:val="20"/>
          <w:szCs w:val="20"/>
        </w:rPr>
        <w:t xml:space="preserve">slovenskih </w:t>
      </w:r>
      <w:r w:rsidR="00281D06" w:rsidRPr="002E02BF">
        <w:rPr>
          <w:rFonts w:ascii="Calibri" w:hAnsi="Calibri"/>
          <w:b/>
          <w:bCs/>
          <w:sz w:val="20"/>
          <w:szCs w:val="20"/>
        </w:rPr>
        <w:t>animiranih</w:t>
      </w:r>
      <w:r w:rsidR="00FD76AE" w:rsidRPr="002E02BF">
        <w:rPr>
          <w:rFonts w:ascii="Calibri" w:hAnsi="Calibri"/>
          <w:b/>
          <w:bCs/>
          <w:sz w:val="20"/>
          <w:szCs w:val="20"/>
        </w:rPr>
        <w:t xml:space="preserve"> filmskih projektov – 202</w:t>
      </w:r>
      <w:r w:rsidR="002E02BF">
        <w:rPr>
          <w:rFonts w:ascii="Calibri" w:hAnsi="Calibri"/>
          <w:b/>
          <w:bCs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4D4E69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4D4E69" w:rsidRDefault="004D4E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4D4E69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4D4E69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A653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4D4E69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4D4E69" w:rsidRDefault="004D4E69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103260"/>
    <w:rsid w:val="00281D06"/>
    <w:rsid w:val="002A658D"/>
    <w:rsid w:val="002E02BF"/>
    <w:rsid w:val="004D4E69"/>
    <w:rsid w:val="00664829"/>
    <w:rsid w:val="007F1C99"/>
    <w:rsid w:val="00846901"/>
    <w:rsid w:val="00892419"/>
    <w:rsid w:val="00991A3D"/>
    <w:rsid w:val="00A652B5"/>
    <w:rsid w:val="00AC7543"/>
    <w:rsid w:val="00C24243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5</cp:revision>
  <dcterms:created xsi:type="dcterms:W3CDTF">2024-04-05T11:49:00Z</dcterms:created>
  <dcterms:modified xsi:type="dcterms:W3CDTF">2026-01-06T11:24:00Z</dcterms:modified>
</cp:coreProperties>
</file>