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1CC" w14:textId="77777777" w:rsidR="00E36B02" w:rsidRDefault="00E36B02">
      <w:pPr>
        <w:rPr>
          <w:b/>
        </w:rPr>
      </w:pPr>
    </w:p>
    <w:p w14:paraId="16995761" w14:textId="3703229F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2EF13870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F0814">
        <w:t xml:space="preserve">na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506A8658" w:rsidR="00A0622F" w:rsidRPr="00A0622F" w:rsidRDefault="000C2E51" w:rsidP="009A6AB4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</w:p>
        </w:tc>
        <w:tc>
          <w:tcPr>
            <w:tcW w:w="2550" w:type="dxa"/>
          </w:tcPr>
          <w:p w14:paraId="6B682E09" w14:textId="0D27C673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21B0B5F0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Nagrade</w:t>
            </w:r>
          </w:p>
        </w:tc>
        <w:tc>
          <w:tcPr>
            <w:tcW w:w="1979" w:type="dxa"/>
          </w:tcPr>
          <w:p w14:paraId="2111097F" w14:textId="09D7F270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lastRenderedPageBreak/>
        <w:t xml:space="preserve">b/ strokovna kredibilnost producenta </w:t>
      </w:r>
    </w:p>
    <w:p w14:paraId="09D2AC4C" w14:textId="5611560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</w:t>
      </w:r>
      <w:r w:rsidR="007316E9">
        <w:rPr>
          <w:u w:val="single"/>
        </w:rPr>
        <w:t xml:space="preserve"> razvoj in</w:t>
      </w:r>
      <w:r w:rsidRPr="00F0169A">
        <w:rPr>
          <w:u w:val="single"/>
        </w:rPr>
        <w:t xml:space="preserve"> realizacijo</w:t>
      </w:r>
      <w:r>
        <w:t xml:space="preserve"> na katerem koli razpisu</w:t>
      </w:r>
      <w:r w:rsidRPr="005838D5">
        <w:t xml:space="preserve"> </w:t>
      </w:r>
      <w:r>
        <w:t>SFC (</w:t>
      </w:r>
      <w:r w:rsidR="007316E9">
        <w:t>razvoj proje</w:t>
      </w:r>
      <w:r w:rsidR="0062524D">
        <w:t>k</w:t>
      </w:r>
      <w:r w:rsidR="007316E9">
        <w:t xml:space="preserve">ta, razvoj scenarija, </w:t>
      </w:r>
      <w:r>
        <w:t>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7558A97A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</w:t>
            </w:r>
            <w:r w:rsidR="007316E9">
              <w:t xml:space="preserve">razvoj scenarija, razvoj projekta, </w:t>
            </w:r>
            <w:r w:rsidRPr="009343E6">
              <w:t>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74F5C8DC" w14:textId="77777777" w:rsidR="00585434" w:rsidRDefault="00D3700D" w:rsidP="00585434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4F257E26" w14:textId="77777777" w:rsidR="00585434" w:rsidRDefault="00585434" w:rsidP="00585434">
      <w:pPr>
        <w:rPr>
          <w:i/>
        </w:rPr>
      </w:pPr>
    </w:p>
    <w:p w14:paraId="04E8E4E7" w14:textId="77777777" w:rsidR="00585434" w:rsidRDefault="00585434" w:rsidP="00585434">
      <w:pPr>
        <w:rPr>
          <w:i/>
        </w:rPr>
      </w:pPr>
    </w:p>
    <w:p w14:paraId="1CCC9026" w14:textId="6C654A86" w:rsidR="00686965" w:rsidRPr="00585434" w:rsidRDefault="00585434" w:rsidP="00585434">
      <w:pPr>
        <w:rPr>
          <w:i/>
        </w:rPr>
      </w:pPr>
      <w:r>
        <w:rPr>
          <w:b/>
        </w:rPr>
        <w:t xml:space="preserve">Obrazcu je potrebno </w:t>
      </w:r>
      <w:r w:rsidRPr="00585434">
        <w:rPr>
          <w:b/>
          <w:u w:val="single"/>
        </w:rPr>
        <w:t>p</w:t>
      </w:r>
      <w:r w:rsidR="00CA4ED1" w:rsidRPr="00585434">
        <w:rPr>
          <w:b/>
          <w:u w:val="single"/>
        </w:rPr>
        <w:t xml:space="preserve">riložiti bilanco stanja in </w:t>
      </w:r>
      <w:r w:rsidR="004B4578" w:rsidRPr="00585434">
        <w:rPr>
          <w:b/>
          <w:u w:val="single"/>
        </w:rPr>
        <w:t>izkaz poslovnega izida</w:t>
      </w:r>
      <w:r w:rsidR="00CA4ED1" w:rsidRPr="00585434">
        <w:rPr>
          <w:b/>
          <w:u w:val="single"/>
        </w:rPr>
        <w:t xml:space="preserve"> </w:t>
      </w:r>
      <w:r w:rsidR="00CF1A49" w:rsidRPr="00585434">
        <w:rPr>
          <w:b/>
          <w:u w:val="single"/>
        </w:rPr>
        <w:t>prijavitelja</w:t>
      </w:r>
      <w:r w:rsidR="00CF1A49">
        <w:rPr>
          <w:b/>
        </w:rPr>
        <w:t xml:space="preserve"> </w:t>
      </w:r>
      <w:r w:rsidR="00CA4ED1"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="00CA4ED1"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="00CA4ED1" w:rsidRPr="00872E74">
        <w:rPr>
          <w:b/>
        </w:rPr>
        <w:t>)</w:t>
      </w:r>
      <w:bookmarkStart w:id="0" w:name="_GoBack"/>
      <w:bookmarkEnd w:id="0"/>
    </w:p>
    <w:p w14:paraId="213CE790" w14:textId="77777777" w:rsidR="00686965" w:rsidRPr="00A0622F" w:rsidRDefault="00686965"/>
    <w:sectPr w:rsidR="00686965" w:rsidRPr="00A0622F" w:rsidSect="009B27A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BB0E" w14:textId="77777777" w:rsidR="009B27A2" w:rsidRPr="007A636E" w:rsidRDefault="009B27A2" w:rsidP="009B27A2">
    <w:pPr>
      <w:pStyle w:val="Glava"/>
      <w:jc w:val="center"/>
      <w:rPr>
        <w:rFonts w:ascii="Calibri" w:hAnsi="Calibri"/>
      </w:rPr>
    </w:pPr>
    <w:r w:rsidRPr="007A636E">
      <w:rPr>
        <w:rFonts w:ascii="Calibri" w:hAnsi="Calibri"/>
      </w:rPr>
      <w:t>Slovenski filmski center, javna agencija Republike Slovenije</w:t>
    </w:r>
  </w:p>
  <w:p w14:paraId="52ABDB55" w14:textId="77777777" w:rsidR="009B27A2" w:rsidRPr="007A636E" w:rsidRDefault="009B27A2" w:rsidP="009B27A2">
    <w:pPr>
      <w:pStyle w:val="Glava"/>
      <w:jc w:val="center"/>
      <w:rPr>
        <w:sz w:val="20"/>
        <w:szCs w:val="20"/>
      </w:rPr>
    </w:pPr>
    <w:r w:rsidRPr="007A636E">
      <w:rPr>
        <w:rFonts w:ascii="Calibri" w:eastAsia="Calibri" w:hAnsi="Calibri" w:cs="Times New Roman"/>
        <w:bCs/>
        <w:color w:val="000000"/>
        <w:sz w:val="20"/>
        <w:szCs w:val="20"/>
      </w:rPr>
      <w:t>Redni letni javni razpis za sofinanciranje razvoja animiranih, celovečernih igranih in celovečernih dokumentarnih filmskih projektov za leto 2018</w:t>
    </w:r>
  </w:p>
  <w:p w14:paraId="397726C6" w14:textId="77777777" w:rsidR="009B27A2" w:rsidRPr="009B27A2" w:rsidRDefault="009B27A2" w:rsidP="009B27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C2E51"/>
    <w:rsid w:val="00122448"/>
    <w:rsid w:val="0015787D"/>
    <w:rsid w:val="001B412A"/>
    <w:rsid w:val="00216604"/>
    <w:rsid w:val="002617E9"/>
    <w:rsid w:val="002934CB"/>
    <w:rsid w:val="00354B8D"/>
    <w:rsid w:val="0044482D"/>
    <w:rsid w:val="004B4578"/>
    <w:rsid w:val="004D27EC"/>
    <w:rsid w:val="00517453"/>
    <w:rsid w:val="005838D5"/>
    <w:rsid w:val="00585434"/>
    <w:rsid w:val="0062524D"/>
    <w:rsid w:val="00686965"/>
    <w:rsid w:val="007316E9"/>
    <w:rsid w:val="007A636E"/>
    <w:rsid w:val="007B6F98"/>
    <w:rsid w:val="00815907"/>
    <w:rsid w:val="00872E74"/>
    <w:rsid w:val="009343E6"/>
    <w:rsid w:val="00995E43"/>
    <w:rsid w:val="009A6AB4"/>
    <w:rsid w:val="009B27A2"/>
    <w:rsid w:val="00A0622F"/>
    <w:rsid w:val="00B5492F"/>
    <w:rsid w:val="00BD516C"/>
    <w:rsid w:val="00BD7A6F"/>
    <w:rsid w:val="00BF0814"/>
    <w:rsid w:val="00C326E5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6</cp:revision>
  <dcterms:created xsi:type="dcterms:W3CDTF">2017-07-28T08:41:00Z</dcterms:created>
  <dcterms:modified xsi:type="dcterms:W3CDTF">2018-08-31T11:40:00Z</dcterms:modified>
</cp:coreProperties>
</file>