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Arial" w:cs="Arial" w:hAnsi="Arial" w:eastAsia="Arial"/>
          <w:b w:val="1"/>
          <w:bCs w:val="1"/>
          <w:rtl w:val="0"/>
        </w:rPr>
      </w:pPr>
      <w:r>
        <w:rPr>
          <w:rFonts w:ascii="Arial" w:hAnsi="Arial"/>
          <w:b w:val="1"/>
          <w:bCs w:val="1"/>
          <w:rtl w:val="0"/>
        </w:rPr>
        <w:t xml:space="preserve">SPREMEMBA SOFINANCIRANJA PROMOCIJE IN DISTRIBUCIJE FILMOV </w:t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Arial" w:cs="Arial" w:hAnsi="Arial" w:eastAsia="Arial"/>
          <w:b w:val="0"/>
          <w:bCs w:val="0"/>
          <w:rtl w:val="0"/>
        </w:rPr>
      </w:pPr>
      <w:r>
        <w:rPr>
          <w:rFonts w:ascii="Arial" w:hAnsi="Arial"/>
          <w:b w:val="1"/>
          <w:bCs w:val="1"/>
          <w:rtl w:val="0"/>
        </w:rPr>
        <w:t>V REPUBLIKI SLOVENIJI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</w:rPr>
        <w:t xml:space="preserve">Na podlagi </w:t>
      </w:r>
      <w:r>
        <w:rPr>
          <w:rFonts w:ascii="Arial" w:hAnsi="Arial"/>
          <w:i w:val="1"/>
          <w:iCs w:val="1"/>
          <w:rtl w:val="0"/>
        </w:rPr>
        <w:t>Sklepa o spremembi besedil javnih razpisov</w:t>
      </w:r>
      <w:r>
        <w:rPr>
          <w:rFonts w:ascii="Arial" w:hAnsi="Arial"/>
          <w:rtl w:val="0"/>
        </w:rPr>
        <w:t>, ki je bil objavljen dne 2. 8. 2023 na spletni strani sfc.si, Slovenski filmski center omogo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a vsem producentom, ki imajo sklenjene pogodbe o sofinanciranju realizacije filmskega projekta oz. manj</w:t>
      </w: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</w:rPr>
        <w:t xml:space="preserve">inske koprodukcije, da izvajajo promocijo filmskega projekta </w:t>
      </w:r>
      <w:r>
        <w:rPr>
          <w:rFonts w:ascii="Arial" w:hAnsi="Arial" w:hint="default"/>
          <w:rtl w:val="0"/>
        </w:rPr>
        <w:t>ž</w:t>
      </w:r>
      <w:r>
        <w:rPr>
          <w:rFonts w:ascii="Arial" w:hAnsi="Arial"/>
          <w:rtl w:val="0"/>
        </w:rPr>
        <w:t>e v zgodnej</w:t>
      </w: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</w:rPr>
        <w:t>i fazi realizacije filmskega projekta.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</w:rPr>
        <w:t>Skupna sredstva namenjena promociji in distribuciji ve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insko slovenskih filmskih projektov v Republiki Sloveniji zna</w:t>
      </w: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</w:rPr>
        <w:t>ajo 30.000,00 EUR. Skupna sredstva namenjena promociji in distribuciji manj</w:t>
      </w: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</w:rPr>
        <w:t>insko koprodukcijskih projektov v Republiki Sloveniji zna</w:t>
      </w: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</w:rPr>
        <w:t>ajo 5.000,00 EUR.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</w:rPr>
        <w:t>Producent ima mo</w:t>
      </w:r>
      <w:r>
        <w:rPr>
          <w:rFonts w:ascii="Arial" w:hAnsi="Arial" w:hint="default"/>
          <w:rtl w:val="0"/>
        </w:rPr>
        <w:t>ž</w:t>
      </w:r>
      <w:r>
        <w:rPr>
          <w:rFonts w:ascii="Arial" w:hAnsi="Arial"/>
          <w:rtl w:val="0"/>
        </w:rPr>
        <w:t>nost razpolo</w:t>
      </w:r>
      <w:r>
        <w:rPr>
          <w:rFonts w:ascii="Arial" w:hAnsi="Arial" w:hint="default"/>
          <w:rtl w:val="0"/>
        </w:rPr>
        <w:t>ž</w:t>
      </w:r>
      <w:r>
        <w:rPr>
          <w:rFonts w:ascii="Arial" w:hAnsi="Arial"/>
          <w:rtl w:val="0"/>
        </w:rPr>
        <w:t xml:space="preserve">ljiva sredstva 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 xml:space="preserve">rpati v dveh fazah. 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e se producent odlo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 xml:space="preserve">i aktivno izvajati promocijo </w:t>
      </w:r>
      <w:r>
        <w:rPr>
          <w:rFonts w:ascii="Arial" w:hAnsi="Arial" w:hint="default"/>
          <w:rtl w:val="0"/>
        </w:rPr>
        <w:t>ž</w:t>
      </w:r>
      <w:r>
        <w:rPr>
          <w:rFonts w:ascii="Arial" w:hAnsi="Arial"/>
          <w:rtl w:val="0"/>
        </w:rPr>
        <w:t>e v zgodnej</w:t>
      </w: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</w:rPr>
        <w:t>i fazi realizacije filmskega projekta, mu je zdaj omogo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eno, da zaprosi za delna sredstva, vezana na izdelavo promocijskih materialov, ki lahko nastanejo samo med produkcijo filmskega projekta in vzpostavitev ter skrbni</w:t>
      </w: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</w:rPr>
        <w:t>tvo komunikacijskih kanalov v zgodnej</w:t>
      </w: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</w:rPr>
        <w:t>i fazi realizacije filmskega projekta.</w:t>
      </w:r>
      <w:r>
        <w:rPr>
          <w:rFonts w:ascii="Arial" w:hAnsi="Arial" w:hint="default"/>
          <w:rtl w:val="0"/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</w:rPr>
        <w:t>Za sredstva zaprosi, ko na Slovenski filmski center po</w:t>
      </w: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</w:rPr>
        <w:t xml:space="preserve">lje izpolnjeno </w:t>
      </w:r>
      <w:r>
        <w:rPr>
          <w:rFonts w:ascii="Arial" w:hAnsi="Arial"/>
          <w:i w:val="1"/>
          <w:iCs w:val="1"/>
          <w:rtl w:val="0"/>
        </w:rPr>
        <w:t>Vlogo za sofinanciranje promocije filmov v Republiki Sloveniji/1. del.</w:t>
      </w:r>
      <w:r>
        <w:rPr>
          <w:rFonts w:ascii="Arial" w:hAnsi="Arial"/>
          <w:rtl w:val="0"/>
        </w:rPr>
        <w:t xml:space="preserve"> Pristojna komisija bo glede na izpolnjeno vlogo odlo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  <w:lang w:val="pt-PT"/>
        </w:rPr>
        <w:t>ala o vi</w:t>
      </w: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</w:rPr>
        <w:t xml:space="preserve">ini </w:t>
      </w:r>
      <w:r>
        <w:rPr>
          <w:rFonts w:ascii="Arial" w:hAnsi="Arial"/>
          <w:rtl w:val="0"/>
        </w:rPr>
        <w:t>dodeljenih</w:t>
      </w:r>
      <w:r>
        <w:rPr>
          <w:rFonts w:ascii="Arial" w:hAnsi="Arial"/>
          <w:rtl w:val="0"/>
        </w:rPr>
        <w:t xml:space="preserve"> sredstev.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</w:rPr>
        <w:t>Za preostanek sredstev bo producent zaprosil pred za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 xml:space="preserve">etkom distribucije filma v Republiki Sloveniji z oddajo </w:t>
      </w:r>
      <w:r>
        <w:rPr>
          <w:rFonts w:ascii="Arial" w:hAnsi="Arial"/>
          <w:i w:val="1"/>
          <w:iCs w:val="1"/>
          <w:rtl w:val="0"/>
        </w:rPr>
        <w:t xml:space="preserve">Vloge za sofinanciranje promocije in distribucije filmov v Republiki Sloveniji/2. del. </w:t>
      </w:r>
      <w:r>
        <w:rPr>
          <w:rFonts w:ascii="Arial" w:hAnsi="Arial"/>
          <w:rtl w:val="0"/>
        </w:rPr>
        <w:t>Vlogi bo kot obvezno prilogo prilo</w:t>
      </w:r>
      <w:r>
        <w:rPr>
          <w:rFonts w:ascii="Arial" w:hAnsi="Arial" w:hint="default"/>
          <w:rtl w:val="0"/>
        </w:rPr>
        <w:t>ž</w:t>
      </w:r>
      <w:r>
        <w:rPr>
          <w:rFonts w:ascii="Arial" w:hAnsi="Arial"/>
          <w:rtl w:val="0"/>
        </w:rPr>
        <w:t>il materiale in dokazila o aktivnostih, ki jih je izvedel v zgodnej</w:t>
      </w: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</w:rPr>
        <w:t xml:space="preserve">ih fazah realizacije filmskega projekta, kot jih je navedel v </w:t>
      </w:r>
      <w:r>
        <w:rPr>
          <w:rFonts w:ascii="Arial" w:hAnsi="Arial"/>
          <w:i w:val="1"/>
          <w:iCs w:val="1"/>
          <w:rtl w:val="0"/>
        </w:rPr>
        <w:t>Vlogi za sofinanciranje promocije filmov v Republiki Sloveniji/1. del.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</w:rPr>
        <w:t xml:space="preserve">Producent lahko sam presodi, ali bo sredstva, namenjena promociji in distribuciji 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rpal v dveh delih ali v enem, pred za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 xml:space="preserve">etkom redne distribucije. V primeru, da jih bo sredstva 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rpal enkrat, mora pred za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 xml:space="preserve">etkom distribucije v Republiki Sloveniji oddati </w:t>
      </w:r>
      <w:r>
        <w:rPr>
          <w:rFonts w:ascii="Arial" w:hAnsi="Arial"/>
          <w:i w:val="1"/>
          <w:iCs w:val="1"/>
          <w:rtl w:val="0"/>
        </w:rPr>
        <w:t>Vlogo za sofinanciranje promocije in distribucije filmov v Republiki Sloveniji/2. del.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i w:val="0"/>
          <w:iCs w:val="0"/>
          <w:rtl w:val="0"/>
        </w:rPr>
      </w:pPr>
      <w:r>
        <w:rPr>
          <w:rFonts w:ascii="Arial" w:hAnsi="Arial"/>
          <w:i w:val="1"/>
          <w:iCs w:val="1"/>
          <w:rtl w:val="0"/>
        </w:rPr>
        <w:t>Vloga za sofinanciranje promocije in distribucije v Republiki Sloveniji/2. del</w:t>
      </w:r>
      <w:r>
        <w:rPr>
          <w:rFonts w:ascii="Arial" w:hAnsi="Arial"/>
          <w:i w:val="0"/>
          <w:iCs w:val="0"/>
          <w:rtl w:val="0"/>
        </w:rPr>
        <w:t xml:space="preserve"> bo objavljena 01. 01. 2024.</w:t>
      </w:r>
      <w:r>
        <w:rPr>
          <w:rFonts w:ascii="Arial" w:hAnsi="Arial"/>
          <w:i w:val="0"/>
          <w:iCs w:val="0"/>
          <w:rtl w:val="0"/>
        </w:rPr>
        <w:t xml:space="preserve"> 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</w:rPr>
        <w:t>Za filmske projekte, ki bodo v redni distribuciji do konca leta 2023, velja, da producent odda prijavo po do zdaj uveljavljenem postopku.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</w:rPr>
        <w:t>Za vsa vpra</w:t>
      </w: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</w:rPr>
        <w:t>anja smo vam na voljo.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</w:rPr>
        <w:t xml:space="preserve">Kontaktna oseba: </w:t>
      </w:r>
      <w:r>
        <w:rPr>
          <w:rFonts w:ascii="Arial" w:cs="Arial" w:hAnsi="Arial" w:eastAsia="Arial"/>
          <w:rtl w:val="0"/>
        </w:rPr>
        <w:br w:type="textWrapping"/>
      </w:r>
      <w:r>
        <w:rPr>
          <w:rFonts w:ascii="Arial" w:hAnsi="Arial"/>
          <w:rtl w:val="0"/>
        </w:rPr>
        <w:t>Nerina T. Kocjan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i</w:t>
      </w:r>
      <w:r>
        <w:rPr>
          <w:rFonts w:ascii="Arial" w:hAnsi="Arial" w:hint="default"/>
          <w:rtl w:val="0"/>
        </w:rPr>
        <w:t>č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tl w:val="0"/>
        </w:rPr>
      </w:pPr>
      <w:r>
        <w:rPr>
          <w:rStyle w:val="Hyperlink.0"/>
          <w:rFonts w:ascii="Arial" w:cs="Arial" w:hAnsi="Arial" w:eastAsia="Arial"/>
          <w:outline w:val="0"/>
          <w:color w:val="1155cc"/>
          <w:u w:val="single"/>
          <w:rtl w:val="0"/>
          <w14:textFill>
            <w14:solidFill>
              <w14:srgbClr w14:val="1155CC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1155cc"/>
          <w:u w:val="single"/>
          <w:rtl w:val="0"/>
          <w14:textFill>
            <w14:solidFill>
              <w14:srgbClr w14:val="1155CC"/>
            </w14:solidFill>
          </w14:textFill>
        </w:rPr>
        <w:instrText xml:space="preserve"> HYPERLINK "mailto:slovenskifilm@sfc.si"</w:instrText>
      </w:r>
      <w:r>
        <w:rPr>
          <w:rStyle w:val="Hyperlink.0"/>
          <w:rFonts w:ascii="Arial" w:cs="Arial" w:hAnsi="Arial" w:eastAsia="Arial"/>
          <w:outline w:val="0"/>
          <w:color w:val="1155cc"/>
          <w:u w:val="single"/>
          <w:rtl w:val="0"/>
          <w14:textFill>
            <w14:solidFill>
              <w14:srgbClr w14:val="1155CC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1155cc"/>
          <w:u w:val="single"/>
          <w:rtl w:val="0"/>
          <w14:textFill>
            <w14:solidFill>
              <w14:srgbClr w14:val="1155CC"/>
            </w14:solidFill>
          </w14:textFill>
        </w:rPr>
        <w:t>slovenskifilm@sfc.si</w:t>
      </w:r>
      <w:r>
        <w:rPr>
          <w:rFonts w:ascii="Arial" w:cs="Arial" w:hAnsi="Arial" w:eastAsia="Arial"/>
          <w:outline w:val="0"/>
          <w:color w:val="1155cc"/>
          <w:u w:val="single"/>
          <w:rtl w:val="0"/>
          <w14:textFill>
            <w14:solidFill>
              <w14:srgbClr w14:val="1155CC"/>
            </w14:solidFill>
          </w14:textFill>
        </w:rPr>
        <w:fldChar w:fldCharType="end" w:fldLock="0"/>
      </w:r>
      <w:r>
        <w:rPr>
          <w:rFonts w:ascii="Arial" w:hAnsi="Arial" w:hint="default"/>
          <w:outline w:val="0"/>
          <w:color w:val="000000"/>
          <w:u w:val="none"/>
          <w:rtl w:val="0"/>
          <w14:textFill>
            <w14:solidFill>
              <w14:srgbClr w14:val="000000"/>
            </w14:solidFill>
          </w14:textFill>
        </w:rPr>
        <w:t> 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