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C3D4" w14:textId="3640959F" w:rsidR="0066084B" w:rsidRPr="007A6E8B" w:rsidRDefault="007A6E8B" w:rsidP="007A6E8B">
      <w:r>
        <w:t xml:space="preserve">V skladu s sprejetim ukrepom je Slovenski filmski center marca 2017 na svojem spletnem mestu objavil </w:t>
      </w:r>
      <w:r>
        <w:rPr>
          <w:b/>
          <w:bCs/>
        </w:rPr>
        <w:t>Javni poziv za spodbujanje vlaganj v avdiovizualno produkcijo</w:t>
      </w:r>
      <w:r>
        <w:t xml:space="preserve">. Okvirna vrednost razpoložljivih sredstev, namenjenih za denarna povračila, je </w:t>
      </w:r>
      <w:r>
        <w:rPr>
          <w:b/>
          <w:bCs/>
        </w:rPr>
        <w:t>1.000.000 EUR</w:t>
      </w:r>
      <w:r>
        <w:t xml:space="preserve">, z možnostjo začetka črpanja v letu 2018. Višina denarnega povračila znaša </w:t>
      </w:r>
      <w:r>
        <w:rPr>
          <w:b/>
          <w:bCs/>
        </w:rPr>
        <w:t>do 25 %</w:t>
      </w:r>
      <w:r>
        <w:t xml:space="preserve"> skupno priznanih stroškov za izvedbo (post)produkcije posameznega projekta, porabljenih na ozemlju Republike Slovenije. Poziv je odprt do porabe sredstev oziroma</w:t>
      </w:r>
      <w:r>
        <w:rPr>
          <w:b/>
          <w:bCs/>
        </w:rPr>
        <w:t xml:space="preserve"> do 15. septembra 2017</w:t>
      </w:r>
      <w:r>
        <w:t>, vlogo pa morajo prijavitelji oddati najmanj 45 dni pred začetkom snemanja v Republiki Sloveniji oziroma produkcije, če gre za animirani film.</w:t>
      </w:r>
      <w:bookmarkStart w:id="0" w:name="_GoBack"/>
      <w:bookmarkEnd w:id="0"/>
    </w:p>
    <w:sectPr w:rsidR="0066084B" w:rsidRPr="007A6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D4"/>
    <w:rsid w:val="000677ED"/>
    <w:rsid w:val="000D5DBB"/>
    <w:rsid w:val="00365FC7"/>
    <w:rsid w:val="007A6E8B"/>
    <w:rsid w:val="008721D4"/>
    <w:rsid w:val="00E63BA1"/>
    <w:rsid w:val="00F1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5C42E-6E51-4ACB-9A13-79AE5297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h6">
    <w:name w:val="_mh6"/>
    <w:basedOn w:val="Privzetapisavaodstavka"/>
    <w:rsid w:val="007A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Mašera</dc:creator>
  <cp:keywords/>
  <dc:description/>
  <cp:lastModifiedBy>Igor Mašera</cp:lastModifiedBy>
  <cp:revision>2</cp:revision>
  <dcterms:created xsi:type="dcterms:W3CDTF">2019-03-06T10:21:00Z</dcterms:created>
  <dcterms:modified xsi:type="dcterms:W3CDTF">2019-03-06T10:22:00Z</dcterms:modified>
</cp:coreProperties>
</file>